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E4F8E" w14:textId="77777777" w:rsidR="00801233" w:rsidRPr="00801233" w:rsidRDefault="00801233" w:rsidP="00801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33">
        <w:rPr>
          <w:rFonts w:ascii="Times New Roman" w:hAnsi="Times New Roman" w:cs="Times New Roman"/>
          <w:b/>
          <w:sz w:val="24"/>
          <w:szCs w:val="24"/>
        </w:rPr>
        <w:t>РЕСПУБЛИКАНСКАЯ ОТРАСЛЕВАЯ ТРЕХСТОРОННЯЯ КОМИССИЯ</w:t>
      </w:r>
    </w:p>
    <w:p w14:paraId="186EFE9D" w14:textId="77777777" w:rsidR="00801233" w:rsidRPr="00801233" w:rsidRDefault="00801233" w:rsidP="009935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1233">
        <w:rPr>
          <w:rFonts w:ascii="Times New Roman" w:hAnsi="Times New Roman" w:cs="Times New Roman"/>
          <w:b/>
          <w:sz w:val="24"/>
          <w:szCs w:val="24"/>
          <w:u w:val="single"/>
        </w:rPr>
        <w:t>ПО РЕГУЛИРОВАНИЮ СОЦИАЛЬНО-ТРУДОВЫХ ОТНОШЕНИЙ</w:t>
      </w:r>
    </w:p>
    <w:p w14:paraId="752A829B" w14:textId="77777777" w:rsidR="00801233" w:rsidRPr="00801233" w:rsidRDefault="00801233" w:rsidP="009935A8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  <w:r w:rsidRPr="00801233">
        <w:rPr>
          <w:rFonts w:ascii="Times New Roman" w:hAnsi="Times New Roman" w:cs="Times New Roman"/>
          <w:szCs w:val="28"/>
        </w:rPr>
        <w:tab/>
      </w:r>
    </w:p>
    <w:p w14:paraId="7AE16FA3" w14:textId="77777777" w:rsidR="00801233" w:rsidRPr="00801233" w:rsidRDefault="00801233" w:rsidP="0099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233">
        <w:rPr>
          <w:rFonts w:ascii="Times New Roman" w:hAnsi="Times New Roman" w:cs="Times New Roman"/>
          <w:sz w:val="28"/>
          <w:szCs w:val="28"/>
        </w:rPr>
        <w:t>РЕШЕНИЕ (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01233">
        <w:rPr>
          <w:rFonts w:ascii="Times New Roman" w:hAnsi="Times New Roman" w:cs="Times New Roman"/>
          <w:sz w:val="28"/>
          <w:szCs w:val="28"/>
        </w:rPr>
        <w:t>)</w:t>
      </w:r>
    </w:p>
    <w:p w14:paraId="3584BFD2" w14:textId="77777777" w:rsidR="00801233" w:rsidRPr="00801233" w:rsidRDefault="00801233" w:rsidP="0099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233">
        <w:rPr>
          <w:rFonts w:ascii="Times New Roman" w:hAnsi="Times New Roman" w:cs="Times New Roman"/>
          <w:sz w:val="28"/>
          <w:szCs w:val="28"/>
        </w:rPr>
        <w:t xml:space="preserve">27 сентября 2023 года </w:t>
      </w:r>
    </w:p>
    <w:p w14:paraId="40BF9BA7" w14:textId="77777777" w:rsidR="009935A8" w:rsidRPr="00816407" w:rsidRDefault="009935A8" w:rsidP="009935A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11C330A2" w14:textId="77777777" w:rsidR="00F704FE" w:rsidRPr="00A70011" w:rsidRDefault="00801233" w:rsidP="009935A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70011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Об участии образовательных организаций </w:t>
      </w:r>
      <w:r w:rsidRPr="00A70011">
        <w:rPr>
          <w:rFonts w:ascii="Times New Roman" w:hAnsi="Times New Roman" w:cs="Times New Roman"/>
          <w:b/>
          <w:sz w:val="27"/>
          <w:szCs w:val="27"/>
          <w:lang w:eastAsia="ru-RU"/>
        </w:rPr>
        <w:br/>
        <w:t>во Всемирном дне действий «За достойный труд» (7 октября)</w:t>
      </w:r>
    </w:p>
    <w:p w14:paraId="082D7DF6" w14:textId="77777777" w:rsidR="009935A8" w:rsidRPr="00816407" w:rsidRDefault="009935A8" w:rsidP="009935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446084E" w14:textId="77777777" w:rsidR="00602809" w:rsidRPr="00064AD7" w:rsidRDefault="00602809" w:rsidP="009935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64AD7">
        <w:rPr>
          <w:rFonts w:ascii="Times New Roman" w:hAnsi="Times New Roman" w:cs="Times New Roman"/>
          <w:sz w:val="27"/>
          <w:szCs w:val="27"/>
        </w:rPr>
        <w:t xml:space="preserve">В соответствии с постановлением Исполнительного комитета ФНПР </w:t>
      </w:r>
      <w:r w:rsidRPr="00064AD7">
        <w:rPr>
          <w:rFonts w:ascii="Times New Roman" w:hAnsi="Times New Roman" w:cs="Times New Roman"/>
          <w:sz w:val="27"/>
          <w:szCs w:val="27"/>
        </w:rPr>
        <w:br/>
        <w:t xml:space="preserve">от 30 августа 2023 г. № 7-2 </w:t>
      </w:r>
      <w:r w:rsidRPr="00064AD7">
        <w:rPr>
          <w:rFonts w:ascii="Times New Roman" w:eastAsia="Calibri" w:hAnsi="Times New Roman" w:cs="Times New Roman"/>
          <w:sz w:val="27"/>
          <w:szCs w:val="27"/>
        </w:rPr>
        <w:t xml:space="preserve">«О подготовке и проведении Всероссийской акции профсоюзов в рамках Всемирного дня действий «За достойный труд!» </w:t>
      </w:r>
      <w:r w:rsidRPr="00064AD7">
        <w:rPr>
          <w:rFonts w:ascii="Times New Roman" w:eastAsia="Calibri" w:hAnsi="Times New Roman" w:cs="Times New Roman"/>
          <w:sz w:val="27"/>
          <w:szCs w:val="27"/>
        </w:rPr>
        <w:br/>
        <w:t xml:space="preserve">в 2023 году», постановлением </w:t>
      </w:r>
      <w:r w:rsidRPr="00064AD7">
        <w:rPr>
          <w:rFonts w:ascii="Times New Roman" w:hAnsi="Times New Roman" w:cs="Times New Roman"/>
          <w:sz w:val="27"/>
          <w:szCs w:val="27"/>
        </w:rPr>
        <w:t>президиума Союза «Объединение организаций профсоюзов Республики Марий Эл» от 29 августа 2023 г. № 28</w:t>
      </w:r>
      <w:r w:rsidR="00064AD7">
        <w:rPr>
          <w:rFonts w:ascii="Times New Roman" w:hAnsi="Times New Roman" w:cs="Times New Roman"/>
          <w:sz w:val="27"/>
          <w:szCs w:val="27"/>
        </w:rPr>
        <w:t>,</w:t>
      </w:r>
      <w:r w:rsidRPr="00064AD7">
        <w:rPr>
          <w:rFonts w:ascii="Times New Roman" w:eastAsia="Calibri" w:hAnsi="Times New Roman" w:cs="Times New Roman"/>
          <w:sz w:val="27"/>
          <w:szCs w:val="27"/>
        </w:rPr>
        <w:t xml:space="preserve"> п</w:t>
      </w:r>
      <w:r w:rsidRPr="00064AD7">
        <w:rPr>
          <w:rFonts w:ascii="Times New Roman" w:hAnsi="Times New Roman" w:cs="Times New Roman"/>
          <w:sz w:val="27"/>
          <w:szCs w:val="27"/>
        </w:rPr>
        <w:t xml:space="preserve">резидиум Региональной организации Общероссийского Профсоюза образования </w:t>
      </w:r>
      <w:r w:rsidRPr="00064AD7">
        <w:rPr>
          <w:rFonts w:ascii="Times New Roman" w:hAnsi="Times New Roman" w:cs="Times New Roman"/>
          <w:sz w:val="27"/>
          <w:szCs w:val="27"/>
        </w:rPr>
        <w:br/>
        <w:t xml:space="preserve">в Республике Марий Эл </w:t>
      </w:r>
      <w:r w:rsidR="00C3374A" w:rsidRPr="00064AD7">
        <w:rPr>
          <w:rFonts w:ascii="Times New Roman" w:hAnsi="Times New Roman" w:cs="Times New Roman"/>
          <w:sz w:val="27"/>
          <w:szCs w:val="27"/>
        </w:rPr>
        <w:t xml:space="preserve">6 сентября </w:t>
      </w:r>
      <w:r w:rsidR="00444466" w:rsidRPr="00064AD7">
        <w:rPr>
          <w:rFonts w:ascii="Times New Roman" w:hAnsi="Times New Roman" w:cs="Times New Roman"/>
          <w:sz w:val="27"/>
          <w:szCs w:val="27"/>
        </w:rPr>
        <w:t>принял постановление</w:t>
      </w:r>
      <w:r w:rsidR="00011236" w:rsidRPr="00064AD7">
        <w:rPr>
          <w:rFonts w:ascii="Times New Roman" w:hAnsi="Times New Roman" w:cs="Times New Roman"/>
          <w:sz w:val="27"/>
          <w:szCs w:val="27"/>
        </w:rPr>
        <w:t xml:space="preserve"> об участии </w:t>
      </w:r>
      <w:r w:rsidR="00064AD7">
        <w:rPr>
          <w:rFonts w:ascii="Times New Roman" w:hAnsi="Times New Roman" w:cs="Times New Roman"/>
          <w:sz w:val="27"/>
          <w:szCs w:val="27"/>
        </w:rPr>
        <w:br/>
      </w:r>
      <w:r w:rsidRPr="00064AD7">
        <w:rPr>
          <w:rFonts w:ascii="Times New Roman" w:hAnsi="Times New Roman" w:cs="Times New Roman"/>
          <w:sz w:val="27"/>
          <w:szCs w:val="27"/>
        </w:rPr>
        <w:t xml:space="preserve">во </w:t>
      </w:r>
      <w:r w:rsidRPr="00064AD7">
        <w:rPr>
          <w:rFonts w:ascii="Times New Roman" w:eastAsia="Calibri" w:hAnsi="Times New Roman" w:cs="Times New Roman"/>
          <w:sz w:val="27"/>
          <w:szCs w:val="27"/>
        </w:rPr>
        <w:t>Всероссийской акции профсоюзов в рамках Всемирного дня действий</w:t>
      </w:r>
      <w:r w:rsidR="00C3374A" w:rsidRPr="00064AD7">
        <w:rPr>
          <w:rFonts w:ascii="Times New Roman" w:eastAsia="Calibri" w:hAnsi="Times New Roman" w:cs="Times New Roman"/>
          <w:sz w:val="27"/>
          <w:szCs w:val="27"/>
        </w:rPr>
        <w:t>.</w:t>
      </w:r>
      <w:r w:rsidRPr="00064AD7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14:paraId="1DB96C2F" w14:textId="77777777" w:rsidR="00602809" w:rsidRPr="00064AD7" w:rsidRDefault="00E65249" w:rsidP="00064AD7">
      <w:pPr>
        <w:pStyle w:val="a3"/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 w:rsidRPr="00064AD7">
        <w:rPr>
          <w:rFonts w:eastAsia="Calibri"/>
          <w:color w:val="auto"/>
          <w:sz w:val="27"/>
          <w:szCs w:val="27"/>
          <w:lang w:eastAsia="en-US"/>
        </w:rPr>
        <w:t xml:space="preserve">В Региональной организации 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>Профсоюза традиционно</w:t>
      </w:r>
      <w:r w:rsidR="001D31A8" w:rsidRPr="00064AD7">
        <w:rPr>
          <w:rFonts w:eastAsia="Calibri"/>
          <w:color w:val="auto"/>
          <w:sz w:val="27"/>
          <w:szCs w:val="27"/>
          <w:lang w:eastAsia="en-US"/>
        </w:rPr>
        <w:t xml:space="preserve"> г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лавной формой участия первичных профсоюзных организаций, их структурных подразделений во Всероссийской акции </w:t>
      </w:r>
      <w:r w:rsidR="006505F7" w:rsidRPr="00064AD7">
        <w:rPr>
          <w:rFonts w:eastAsia="Calibri"/>
          <w:color w:val="auto"/>
          <w:sz w:val="27"/>
          <w:szCs w:val="27"/>
          <w:lang w:eastAsia="en-US"/>
        </w:rPr>
        <w:t xml:space="preserve">является </w:t>
      </w:r>
      <w:r w:rsidR="001D31A8" w:rsidRPr="00064AD7">
        <w:rPr>
          <w:rFonts w:eastAsia="Calibri"/>
          <w:color w:val="auto"/>
          <w:sz w:val="27"/>
          <w:szCs w:val="27"/>
          <w:lang w:eastAsia="en-US"/>
        </w:rPr>
        <w:t xml:space="preserve">проведение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республиканского </w:t>
      </w:r>
      <w:r w:rsidR="006505F7" w:rsidRPr="00064AD7">
        <w:rPr>
          <w:rFonts w:eastAsia="Calibri"/>
          <w:color w:val="auto"/>
          <w:sz w:val="27"/>
          <w:szCs w:val="27"/>
          <w:lang w:eastAsia="en-US"/>
        </w:rPr>
        <w:t xml:space="preserve">открытого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профсоюзного собрания с единой повесткой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дня. В этом </w:t>
      </w:r>
      <w:r w:rsidR="00C3374A" w:rsidRPr="00064AD7">
        <w:rPr>
          <w:rFonts w:eastAsia="Calibri"/>
          <w:color w:val="auto"/>
          <w:sz w:val="27"/>
          <w:szCs w:val="27"/>
          <w:lang w:eastAsia="en-US"/>
        </w:rPr>
        <w:t xml:space="preserve">году 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тему собрания определил девиз акции –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«Социальное партнерство – гарантия достойного труда!». </w:t>
      </w:r>
    </w:p>
    <w:p w14:paraId="6D78045D" w14:textId="3F93FE31" w:rsidR="00602809" w:rsidRPr="00064AD7" w:rsidRDefault="00602809" w:rsidP="00064AD7">
      <w:pPr>
        <w:pStyle w:val="a3"/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 w:rsidRPr="00064AD7">
        <w:rPr>
          <w:rFonts w:eastAsia="Calibri"/>
          <w:color w:val="auto"/>
          <w:sz w:val="27"/>
          <w:szCs w:val="27"/>
          <w:lang w:eastAsia="en-US"/>
        </w:rPr>
        <w:t xml:space="preserve">На 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>собраниях планируется</w:t>
      </w:r>
      <w:r w:rsidR="00671EB0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проинформировать членов Профсоюза </w:t>
      </w:r>
      <w:r w:rsidRPr="00064AD7">
        <w:rPr>
          <w:rFonts w:eastAsia="Calibri"/>
          <w:color w:val="auto"/>
          <w:sz w:val="27"/>
          <w:szCs w:val="27"/>
          <w:lang w:eastAsia="en-US"/>
        </w:rPr>
        <w:br/>
        <w:t xml:space="preserve">о результатах работы </w:t>
      </w:r>
      <w:r w:rsidR="006505F7" w:rsidRPr="00064AD7">
        <w:rPr>
          <w:rFonts w:eastAsia="Calibri"/>
          <w:color w:val="auto"/>
          <w:sz w:val="27"/>
          <w:szCs w:val="27"/>
          <w:lang w:eastAsia="en-US"/>
        </w:rPr>
        <w:t xml:space="preserve">администраций, </w:t>
      </w:r>
      <w:r w:rsidRPr="00064AD7">
        <w:rPr>
          <w:rFonts w:eastAsia="Calibri"/>
          <w:color w:val="auto"/>
          <w:sz w:val="27"/>
          <w:szCs w:val="27"/>
          <w:lang w:eastAsia="en-US"/>
        </w:rPr>
        <w:t>выборных профсоюзных органов</w:t>
      </w:r>
      <w:r w:rsidR="006505F7" w:rsidRPr="00064AD7">
        <w:rPr>
          <w:rFonts w:eastAsia="Calibri"/>
          <w:color w:val="auto"/>
          <w:sz w:val="27"/>
          <w:szCs w:val="27"/>
          <w:lang w:eastAsia="en-US"/>
        </w:rPr>
        <w:t>, других членов коллектива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в 2023 году, </w:t>
      </w:r>
      <w:r w:rsidR="009B67CD" w:rsidRPr="00064AD7">
        <w:rPr>
          <w:rFonts w:eastAsia="Calibri"/>
          <w:color w:val="auto"/>
          <w:sz w:val="27"/>
          <w:szCs w:val="27"/>
          <w:lang w:eastAsia="en-US"/>
        </w:rPr>
        <w:t xml:space="preserve">о </w:t>
      </w:r>
      <w:r w:rsidR="00940EEA">
        <w:rPr>
          <w:rFonts w:eastAsia="Calibri"/>
          <w:color w:val="auto"/>
          <w:sz w:val="27"/>
          <w:szCs w:val="27"/>
          <w:lang w:eastAsia="en-US"/>
        </w:rPr>
        <w:t xml:space="preserve">результатах </w:t>
      </w:r>
      <w:r w:rsidRPr="00064AD7">
        <w:rPr>
          <w:rFonts w:eastAsia="Calibri"/>
          <w:color w:val="auto"/>
          <w:sz w:val="27"/>
          <w:szCs w:val="27"/>
          <w:lang w:eastAsia="en-US"/>
        </w:rPr>
        <w:t>переговор</w:t>
      </w:r>
      <w:r w:rsidR="00940EEA">
        <w:rPr>
          <w:rFonts w:eastAsia="Calibri"/>
          <w:color w:val="auto"/>
          <w:sz w:val="27"/>
          <w:szCs w:val="27"/>
          <w:lang w:eastAsia="en-US"/>
        </w:rPr>
        <w:t>ов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по решению социально-трудо</w:t>
      </w:r>
      <w:r w:rsidR="003F222B" w:rsidRPr="00064AD7">
        <w:rPr>
          <w:rFonts w:eastAsia="Calibri"/>
          <w:color w:val="auto"/>
          <w:sz w:val="27"/>
          <w:szCs w:val="27"/>
          <w:lang w:eastAsia="en-US"/>
        </w:rPr>
        <w:t>вых вопросов работников отрасли</w:t>
      </w:r>
      <w:r w:rsidR="00940EEA">
        <w:rPr>
          <w:rFonts w:eastAsia="Calibri"/>
          <w:color w:val="auto"/>
          <w:sz w:val="27"/>
          <w:szCs w:val="27"/>
          <w:lang w:eastAsia="en-US"/>
        </w:rPr>
        <w:t>,</w:t>
      </w:r>
      <w:r w:rsidR="00940EEA" w:rsidRPr="00940EEA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940EEA">
        <w:rPr>
          <w:rFonts w:eastAsia="Calibri"/>
          <w:color w:val="auto"/>
          <w:sz w:val="27"/>
          <w:szCs w:val="27"/>
          <w:lang w:eastAsia="en-US"/>
        </w:rPr>
        <w:t>в т.ч. в вопросах оплаты труда</w:t>
      </w:r>
      <w:r w:rsidR="00940EEA">
        <w:rPr>
          <w:rFonts w:eastAsia="Calibri"/>
          <w:color w:val="auto"/>
          <w:sz w:val="27"/>
          <w:szCs w:val="27"/>
          <w:lang w:eastAsia="en-US"/>
        </w:rPr>
        <w:t xml:space="preserve">, </w:t>
      </w:r>
      <w:r w:rsidR="00940EEA" w:rsidRPr="00064AD7">
        <w:rPr>
          <w:rFonts w:eastAsia="Calibri"/>
          <w:color w:val="auto"/>
          <w:sz w:val="27"/>
          <w:szCs w:val="27"/>
          <w:lang w:eastAsia="en-US"/>
        </w:rPr>
        <w:t>принятых мер</w:t>
      </w:r>
      <w:r w:rsidR="00940EEA">
        <w:rPr>
          <w:rFonts w:eastAsia="Calibri"/>
          <w:color w:val="auto"/>
          <w:sz w:val="27"/>
          <w:szCs w:val="27"/>
          <w:lang w:eastAsia="en-US"/>
        </w:rPr>
        <w:t>ах</w:t>
      </w:r>
      <w:r w:rsidR="00940EEA" w:rsidRPr="00064AD7">
        <w:rPr>
          <w:rFonts w:eastAsia="Calibri"/>
          <w:color w:val="auto"/>
          <w:sz w:val="27"/>
          <w:szCs w:val="27"/>
          <w:lang w:eastAsia="en-US"/>
        </w:rPr>
        <w:t xml:space="preserve"> по реализации </w:t>
      </w:r>
      <w:r w:rsidR="00ED7090">
        <w:rPr>
          <w:rFonts w:eastAsia="Calibri"/>
          <w:color w:val="auto"/>
          <w:sz w:val="27"/>
          <w:szCs w:val="27"/>
          <w:lang w:eastAsia="en-US"/>
        </w:rPr>
        <w:t>п</w:t>
      </w:r>
      <w:r w:rsidR="00940EEA" w:rsidRPr="00064AD7">
        <w:rPr>
          <w:rFonts w:eastAsia="Calibri"/>
          <w:color w:val="auto"/>
          <w:sz w:val="27"/>
          <w:szCs w:val="27"/>
          <w:lang w:eastAsia="en-US"/>
        </w:rPr>
        <w:t xml:space="preserve">остановления Правительства Республики Марий Эл от 28 июня 2023 г. № 296 </w:t>
      </w:r>
      <w:r w:rsidR="00940EEA">
        <w:rPr>
          <w:rFonts w:eastAsia="Calibri"/>
          <w:color w:val="auto"/>
          <w:sz w:val="27"/>
          <w:szCs w:val="27"/>
          <w:lang w:eastAsia="en-US"/>
        </w:rPr>
        <w:t>«</w:t>
      </w:r>
      <w:r w:rsidR="00940EEA" w:rsidRPr="00064AD7">
        <w:rPr>
          <w:rFonts w:eastAsia="Calibri"/>
          <w:color w:val="auto"/>
          <w:sz w:val="27"/>
          <w:szCs w:val="27"/>
          <w:lang w:eastAsia="en-US"/>
        </w:rPr>
        <w:t xml:space="preserve">О внесении изменения в постановление Правительства Республики Марий Эл от 31 июля 2012 г. </w:t>
      </w:r>
      <w:r w:rsidR="00940EEA">
        <w:rPr>
          <w:rFonts w:eastAsia="Calibri"/>
          <w:color w:val="auto"/>
          <w:sz w:val="27"/>
          <w:szCs w:val="27"/>
          <w:lang w:eastAsia="en-US"/>
        </w:rPr>
        <w:t>№</w:t>
      </w:r>
      <w:r w:rsidR="00940EEA" w:rsidRPr="00064AD7">
        <w:rPr>
          <w:rFonts w:eastAsia="Calibri"/>
          <w:color w:val="auto"/>
          <w:sz w:val="27"/>
          <w:szCs w:val="27"/>
          <w:lang w:eastAsia="en-US"/>
        </w:rPr>
        <w:t> 283</w:t>
      </w:r>
      <w:r w:rsidR="00940EEA">
        <w:rPr>
          <w:rFonts w:eastAsia="Calibri"/>
          <w:color w:val="auto"/>
          <w:sz w:val="27"/>
          <w:szCs w:val="27"/>
          <w:lang w:eastAsia="en-US"/>
        </w:rPr>
        <w:t>»</w:t>
      </w:r>
      <w:r w:rsidR="00940EEA" w:rsidRPr="00064AD7">
        <w:rPr>
          <w:rFonts w:eastAsia="Calibri"/>
          <w:color w:val="auto"/>
          <w:sz w:val="27"/>
          <w:szCs w:val="27"/>
          <w:lang w:eastAsia="en-US"/>
        </w:rPr>
        <w:t xml:space="preserve"> об изменении базовых ставок и окладов педагогических работников</w:t>
      </w:r>
      <w:r w:rsidR="00940EEA">
        <w:rPr>
          <w:rFonts w:eastAsia="Calibri"/>
          <w:color w:val="auto"/>
          <w:sz w:val="27"/>
          <w:szCs w:val="27"/>
          <w:lang w:eastAsia="en-US"/>
        </w:rPr>
        <w:t xml:space="preserve">, мерах по подготовке образовательных организаций к новому учебному году </w:t>
      </w:r>
      <w:r w:rsidR="003F222B" w:rsidRPr="00064AD7">
        <w:rPr>
          <w:rFonts w:eastAsia="Calibri"/>
          <w:color w:val="auto"/>
          <w:sz w:val="27"/>
          <w:szCs w:val="27"/>
          <w:lang w:eastAsia="en-US"/>
        </w:rPr>
        <w:t xml:space="preserve">рекомендуется </w:t>
      </w:r>
      <w:r w:rsidR="00671EB0" w:rsidRPr="00064AD7">
        <w:rPr>
          <w:rFonts w:eastAsia="Calibri"/>
          <w:color w:val="auto"/>
          <w:sz w:val="27"/>
          <w:szCs w:val="27"/>
          <w:lang w:eastAsia="en-US"/>
        </w:rPr>
        <w:t xml:space="preserve"> подве</w:t>
      </w:r>
      <w:r w:rsidR="003F222B" w:rsidRPr="00064AD7">
        <w:rPr>
          <w:rFonts w:eastAsia="Calibri"/>
          <w:color w:val="auto"/>
          <w:sz w:val="27"/>
          <w:szCs w:val="27"/>
          <w:lang w:eastAsia="en-US"/>
        </w:rPr>
        <w:t>сти</w:t>
      </w:r>
      <w:r w:rsidR="00671EB0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Pr="00064AD7">
        <w:rPr>
          <w:rFonts w:eastAsia="Calibri"/>
          <w:color w:val="auto"/>
          <w:sz w:val="27"/>
          <w:szCs w:val="27"/>
          <w:lang w:eastAsia="en-US"/>
        </w:rPr>
        <w:t>итоги тарификации на 2023-2024 учебный год</w:t>
      </w:r>
      <w:r w:rsidR="00671EB0" w:rsidRPr="00064AD7">
        <w:rPr>
          <w:rFonts w:eastAsia="Calibri"/>
          <w:color w:val="auto"/>
          <w:sz w:val="27"/>
          <w:szCs w:val="27"/>
          <w:lang w:eastAsia="en-US"/>
        </w:rPr>
        <w:t xml:space="preserve"> в каж</w:t>
      </w:r>
      <w:r w:rsidR="00187C07" w:rsidRPr="00064AD7">
        <w:rPr>
          <w:rFonts w:eastAsia="Calibri"/>
          <w:color w:val="auto"/>
          <w:sz w:val="27"/>
          <w:szCs w:val="27"/>
          <w:lang w:eastAsia="en-US"/>
        </w:rPr>
        <w:t>дой образовательной организаци</w:t>
      </w:r>
      <w:r w:rsidR="00FF72A3" w:rsidRPr="00064AD7">
        <w:rPr>
          <w:rFonts w:eastAsia="Calibri"/>
          <w:color w:val="auto"/>
          <w:sz w:val="27"/>
          <w:szCs w:val="27"/>
          <w:lang w:eastAsia="en-US"/>
        </w:rPr>
        <w:t>и</w:t>
      </w:r>
      <w:r w:rsidR="00187C07" w:rsidRPr="00064AD7">
        <w:rPr>
          <w:rFonts w:eastAsia="Calibri"/>
          <w:color w:val="auto"/>
          <w:sz w:val="27"/>
          <w:szCs w:val="27"/>
          <w:lang w:eastAsia="en-US"/>
        </w:rPr>
        <w:t xml:space="preserve">, </w:t>
      </w:r>
      <w:r w:rsidR="00C3374A" w:rsidRPr="00064AD7">
        <w:rPr>
          <w:rFonts w:eastAsia="Calibri"/>
          <w:color w:val="auto"/>
          <w:sz w:val="27"/>
          <w:szCs w:val="27"/>
          <w:lang w:eastAsia="en-US"/>
        </w:rPr>
        <w:t>Участники собрания</w:t>
      </w:r>
      <w:r w:rsidR="00671EB0" w:rsidRPr="00064AD7">
        <w:rPr>
          <w:rFonts w:eastAsia="Calibri"/>
          <w:color w:val="auto"/>
          <w:sz w:val="27"/>
          <w:szCs w:val="27"/>
          <w:lang w:eastAsia="en-US"/>
        </w:rPr>
        <w:t xml:space="preserve"> обсудят 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предложения в проект Регионального отраслевого соглашения. </w:t>
      </w:r>
    </w:p>
    <w:p w14:paraId="304C53F4" w14:textId="3CA028F6" w:rsidR="00064AD7" w:rsidRDefault="000A11F4" w:rsidP="00064AD7">
      <w:pPr>
        <w:pStyle w:val="a3"/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 w:rsidRPr="00064AD7">
        <w:rPr>
          <w:rFonts w:eastAsia="Calibri"/>
          <w:color w:val="auto"/>
          <w:sz w:val="27"/>
          <w:szCs w:val="27"/>
          <w:lang w:eastAsia="en-US"/>
        </w:rPr>
        <w:t>Социальные партнеры в лице выборных органов территориальных и первичных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организаци</w:t>
      </w:r>
      <w:r w:rsidRPr="00064AD7">
        <w:rPr>
          <w:rFonts w:eastAsia="Calibri"/>
          <w:color w:val="auto"/>
          <w:sz w:val="27"/>
          <w:szCs w:val="27"/>
          <w:lang w:eastAsia="en-US"/>
        </w:rPr>
        <w:t>й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Профсоюза в период с 25 сентября по 7 октября </w:t>
      </w:r>
      <w:r w:rsidR="00064AD7">
        <w:rPr>
          <w:rFonts w:eastAsia="Calibri"/>
          <w:color w:val="auto"/>
          <w:sz w:val="27"/>
          <w:szCs w:val="27"/>
          <w:lang w:eastAsia="en-US"/>
        </w:rPr>
        <w:br/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2023 года</w:t>
      </w:r>
      <w:r w:rsidR="008A510A" w:rsidRPr="00064AD7">
        <w:rPr>
          <w:rFonts w:eastAsia="Calibri"/>
          <w:color w:val="auto"/>
          <w:sz w:val="27"/>
          <w:szCs w:val="27"/>
          <w:lang w:eastAsia="en-US"/>
        </w:rPr>
        <w:t xml:space="preserve"> совместно с руководителями органов управления в сфере образования, председателями отраслевых муниципальных объединений работодателей </w:t>
      </w:r>
      <w:r w:rsidR="00ED7090">
        <w:rPr>
          <w:rFonts w:eastAsia="Calibri"/>
          <w:color w:val="auto"/>
          <w:sz w:val="27"/>
          <w:szCs w:val="27"/>
          <w:lang w:eastAsia="en-US"/>
        </w:rPr>
        <w:t xml:space="preserve">приняли решение о 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>пров</w:t>
      </w:r>
      <w:r w:rsidR="00ED7090">
        <w:rPr>
          <w:rFonts w:eastAsia="Calibri"/>
          <w:color w:val="auto"/>
          <w:sz w:val="27"/>
          <w:szCs w:val="27"/>
          <w:lang w:eastAsia="en-US"/>
        </w:rPr>
        <w:t>е</w:t>
      </w:r>
      <w:r w:rsidR="00FF2889" w:rsidRPr="00064AD7">
        <w:rPr>
          <w:rFonts w:eastAsia="Calibri"/>
          <w:color w:val="auto"/>
          <w:sz w:val="27"/>
          <w:szCs w:val="27"/>
          <w:lang w:eastAsia="en-US"/>
        </w:rPr>
        <w:t>д</w:t>
      </w:r>
      <w:r w:rsidR="00ED7090">
        <w:rPr>
          <w:rFonts w:eastAsia="Calibri"/>
          <w:color w:val="auto"/>
          <w:sz w:val="27"/>
          <w:szCs w:val="27"/>
          <w:lang w:eastAsia="en-US"/>
        </w:rPr>
        <w:t>ении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 xml:space="preserve"> заседани</w:t>
      </w:r>
      <w:r w:rsidR="00ED7090">
        <w:rPr>
          <w:rFonts w:eastAsia="Calibri"/>
          <w:color w:val="auto"/>
          <w:sz w:val="27"/>
          <w:szCs w:val="27"/>
          <w:lang w:eastAsia="en-US"/>
        </w:rPr>
        <w:t>и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территориальных отраслевых комиссий по регулированию социально-трудовых отношений</w:t>
      </w:r>
      <w:r w:rsidR="00D86284" w:rsidRPr="00064AD7">
        <w:rPr>
          <w:rFonts w:eastAsia="Calibri"/>
          <w:color w:val="auto"/>
          <w:sz w:val="27"/>
          <w:szCs w:val="27"/>
          <w:lang w:eastAsia="en-US"/>
        </w:rPr>
        <w:t>. На заседаниях</w:t>
      </w:r>
      <w:r w:rsidR="00C3374A" w:rsidRPr="00064AD7">
        <w:rPr>
          <w:rFonts w:eastAsia="Calibri"/>
          <w:color w:val="auto"/>
          <w:sz w:val="27"/>
          <w:szCs w:val="27"/>
          <w:lang w:eastAsia="en-US"/>
        </w:rPr>
        <w:t xml:space="preserve"> комиссий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ED7090">
        <w:rPr>
          <w:rFonts w:eastAsia="Calibri"/>
          <w:color w:val="auto"/>
          <w:sz w:val="27"/>
          <w:szCs w:val="27"/>
          <w:lang w:eastAsia="en-US"/>
        </w:rPr>
        <w:t>рекомендовано</w:t>
      </w:r>
      <w:r w:rsidR="00AE1D01" w:rsidRPr="00064AD7">
        <w:rPr>
          <w:rFonts w:eastAsia="Calibri"/>
          <w:color w:val="auto"/>
          <w:sz w:val="27"/>
          <w:szCs w:val="27"/>
          <w:lang w:eastAsia="en-US"/>
        </w:rPr>
        <w:t xml:space="preserve"> рассмотреть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вопрос </w:t>
      </w:r>
      <w:r w:rsidR="004C51A8" w:rsidRPr="00064AD7">
        <w:rPr>
          <w:rFonts w:eastAsia="Calibri"/>
          <w:color w:val="auto"/>
          <w:sz w:val="27"/>
          <w:szCs w:val="27"/>
          <w:lang w:eastAsia="en-US"/>
        </w:rPr>
        <w:t xml:space="preserve">реализации </w:t>
      </w:r>
      <w:r w:rsidR="00AE1D01" w:rsidRPr="00064AD7">
        <w:rPr>
          <w:rFonts w:eastAsia="Calibri"/>
          <w:color w:val="auto"/>
          <w:sz w:val="27"/>
          <w:szCs w:val="27"/>
          <w:lang w:eastAsia="en-US"/>
        </w:rPr>
        <w:t>социальных гарантий</w:t>
      </w:r>
      <w:r w:rsidR="004C51A8" w:rsidRPr="00064AD7">
        <w:rPr>
          <w:rFonts w:eastAsia="Calibri"/>
          <w:color w:val="auto"/>
          <w:sz w:val="27"/>
          <w:szCs w:val="27"/>
          <w:lang w:eastAsia="en-US"/>
        </w:rPr>
        <w:t xml:space="preserve">, </w:t>
      </w:r>
      <w:r w:rsidR="00ED7090">
        <w:rPr>
          <w:rFonts w:eastAsia="Calibri"/>
          <w:color w:val="auto"/>
          <w:sz w:val="27"/>
          <w:szCs w:val="27"/>
          <w:lang w:eastAsia="en-US"/>
        </w:rPr>
        <w:br/>
      </w:r>
      <w:r w:rsidR="004C51A8" w:rsidRPr="00064AD7">
        <w:rPr>
          <w:rFonts w:eastAsia="Calibri"/>
          <w:color w:val="auto"/>
          <w:sz w:val="27"/>
          <w:szCs w:val="27"/>
          <w:lang w:eastAsia="en-US"/>
        </w:rPr>
        <w:t xml:space="preserve">в т.ч.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оплаты труда педагогических и иных работников образования</w:t>
      </w:r>
      <w:r w:rsidR="00ED7090">
        <w:rPr>
          <w:rFonts w:eastAsia="Calibri"/>
          <w:color w:val="auto"/>
          <w:sz w:val="27"/>
          <w:szCs w:val="27"/>
          <w:lang w:eastAsia="en-US"/>
        </w:rPr>
        <w:t>.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ED7090">
        <w:rPr>
          <w:rFonts w:eastAsia="Calibri"/>
          <w:color w:val="auto"/>
          <w:sz w:val="27"/>
          <w:szCs w:val="27"/>
          <w:lang w:eastAsia="en-US"/>
        </w:rPr>
        <w:t xml:space="preserve">Необходимо </w:t>
      </w:r>
      <w:r w:rsidR="008A510A" w:rsidRPr="00064AD7">
        <w:rPr>
          <w:rFonts w:eastAsia="Calibri"/>
          <w:color w:val="auto"/>
          <w:sz w:val="27"/>
          <w:szCs w:val="27"/>
          <w:lang w:eastAsia="en-US"/>
        </w:rPr>
        <w:t xml:space="preserve">проанализировать ситуацию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с кадровым обеспечением</w:t>
      </w:r>
      <w:r w:rsidR="004C51A8" w:rsidRPr="00064AD7">
        <w:rPr>
          <w:rFonts w:eastAsia="Calibri"/>
          <w:color w:val="auto"/>
          <w:sz w:val="27"/>
          <w:szCs w:val="27"/>
          <w:lang w:eastAsia="en-US"/>
        </w:rPr>
        <w:t>,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4C51A8" w:rsidRPr="00064AD7">
        <w:rPr>
          <w:rFonts w:eastAsia="Calibri"/>
          <w:color w:val="auto"/>
          <w:sz w:val="27"/>
          <w:szCs w:val="27"/>
          <w:lang w:eastAsia="en-US"/>
        </w:rPr>
        <w:t>определить дополнительные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мер</w:t>
      </w:r>
      <w:r w:rsidR="004C51A8" w:rsidRPr="00064AD7">
        <w:rPr>
          <w:rFonts w:eastAsia="Calibri"/>
          <w:color w:val="auto"/>
          <w:sz w:val="27"/>
          <w:szCs w:val="27"/>
          <w:lang w:eastAsia="en-US"/>
        </w:rPr>
        <w:t>ы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по преодолению дефицита</w:t>
      </w:r>
      <w:r w:rsidR="00ED7090">
        <w:rPr>
          <w:rFonts w:eastAsia="Calibri"/>
          <w:color w:val="auto"/>
          <w:sz w:val="27"/>
          <w:szCs w:val="27"/>
          <w:lang w:eastAsia="en-US"/>
        </w:rPr>
        <w:t xml:space="preserve"> кадров.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ED7090">
        <w:rPr>
          <w:rFonts w:eastAsia="Calibri"/>
          <w:color w:val="auto"/>
          <w:sz w:val="27"/>
          <w:szCs w:val="27"/>
          <w:lang w:eastAsia="en-US"/>
        </w:rPr>
        <w:t xml:space="preserve">Острыми остаются вопросы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увеличения бюджетных ассигнований на обеспечение санаторно-курортного леч</w:t>
      </w:r>
      <w:r w:rsidR="00AE1D01" w:rsidRPr="00064AD7">
        <w:rPr>
          <w:rFonts w:eastAsia="Calibri"/>
          <w:color w:val="auto"/>
          <w:sz w:val="27"/>
          <w:szCs w:val="27"/>
          <w:lang w:eastAsia="en-US"/>
        </w:rPr>
        <w:t xml:space="preserve">ения и оздоровления, </w:t>
      </w:r>
      <w:r w:rsidR="00ED7090">
        <w:rPr>
          <w:rFonts w:eastAsia="Calibri"/>
          <w:color w:val="auto"/>
          <w:sz w:val="27"/>
          <w:szCs w:val="27"/>
          <w:lang w:eastAsia="en-US"/>
        </w:rPr>
        <w:t xml:space="preserve">обеспечения жильем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молодых специалистов</w:t>
      </w:r>
      <w:r w:rsidR="00ED7090">
        <w:rPr>
          <w:rFonts w:eastAsia="Calibri"/>
          <w:color w:val="auto"/>
          <w:sz w:val="27"/>
          <w:szCs w:val="27"/>
          <w:lang w:eastAsia="en-US"/>
        </w:rPr>
        <w:t>,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ED7090">
        <w:rPr>
          <w:rFonts w:eastAsia="Calibri"/>
          <w:color w:val="auto"/>
          <w:sz w:val="27"/>
          <w:szCs w:val="27"/>
          <w:lang w:eastAsia="en-US"/>
        </w:rPr>
        <w:t>изменения размера компенсации при поступлении на работу впервые как для сельских, так и для городских педагого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в</w:t>
      </w:r>
      <w:r w:rsidR="00ED7090">
        <w:rPr>
          <w:rFonts w:eastAsia="Calibri"/>
          <w:color w:val="auto"/>
          <w:sz w:val="27"/>
          <w:szCs w:val="27"/>
          <w:lang w:eastAsia="en-US"/>
        </w:rPr>
        <w:t>, дополнительного медицинского и пенсионного страхования педагогических работников</w:t>
      </w:r>
      <w:r w:rsidR="00062ADE" w:rsidRPr="00064AD7">
        <w:rPr>
          <w:rFonts w:eastAsia="Calibri"/>
          <w:color w:val="auto"/>
          <w:sz w:val="27"/>
          <w:szCs w:val="27"/>
          <w:lang w:eastAsia="en-US"/>
        </w:rPr>
        <w:t>.</w:t>
      </w:r>
    </w:p>
    <w:p w14:paraId="7B3D8E54" w14:textId="14C9AE69" w:rsidR="00064AD7" w:rsidRDefault="00FB7BC1" w:rsidP="00064AD7">
      <w:pPr>
        <w:pStyle w:val="a3"/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 w:rsidRPr="00064AD7">
        <w:rPr>
          <w:rFonts w:eastAsia="Calibri"/>
          <w:color w:val="auto"/>
          <w:sz w:val="27"/>
          <w:szCs w:val="27"/>
          <w:lang w:eastAsia="en-US"/>
        </w:rPr>
        <w:t>В связи с подготовкой проекта республиканского бюджета требу</w:t>
      </w:r>
      <w:r w:rsidR="00ED7090">
        <w:rPr>
          <w:rFonts w:eastAsia="Calibri"/>
          <w:color w:val="auto"/>
          <w:sz w:val="27"/>
          <w:szCs w:val="27"/>
          <w:lang w:eastAsia="en-US"/>
        </w:rPr>
        <w:t>ю</w:t>
      </w:r>
      <w:r w:rsidRPr="00064AD7">
        <w:rPr>
          <w:rFonts w:eastAsia="Calibri"/>
          <w:color w:val="auto"/>
          <w:sz w:val="27"/>
          <w:szCs w:val="27"/>
          <w:lang w:eastAsia="en-US"/>
        </w:rPr>
        <w:t>т разрешения вопрос</w:t>
      </w:r>
      <w:r w:rsidR="00ED7090">
        <w:rPr>
          <w:rFonts w:eastAsia="Calibri"/>
          <w:color w:val="auto"/>
          <w:sz w:val="27"/>
          <w:szCs w:val="27"/>
          <w:lang w:eastAsia="en-US"/>
        </w:rPr>
        <w:t>ы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увеличения </w:t>
      </w:r>
      <w:r w:rsidR="00395B8B">
        <w:rPr>
          <w:rFonts w:eastAsia="Calibri"/>
          <w:color w:val="auto"/>
          <w:sz w:val="27"/>
          <w:szCs w:val="27"/>
          <w:lang w:eastAsia="en-US"/>
        </w:rPr>
        <w:t xml:space="preserve">размеров базовых ставок педагогических </w:t>
      </w:r>
      <w:r w:rsidR="00395B8B">
        <w:rPr>
          <w:rFonts w:eastAsia="Calibri"/>
          <w:color w:val="auto"/>
          <w:sz w:val="27"/>
          <w:szCs w:val="27"/>
          <w:lang w:eastAsia="en-US"/>
        </w:rPr>
        <w:lastRenderedPageBreak/>
        <w:t xml:space="preserve">работников, </w:t>
      </w:r>
      <w:r w:rsidRPr="00064AD7">
        <w:rPr>
          <w:rFonts w:eastAsia="Calibri"/>
          <w:color w:val="auto"/>
          <w:sz w:val="27"/>
          <w:szCs w:val="27"/>
          <w:lang w:eastAsia="en-US"/>
        </w:rPr>
        <w:t>норматива финансирования на 1 ученика</w:t>
      </w:r>
      <w:r w:rsidR="00353C53" w:rsidRPr="00064AD7">
        <w:rPr>
          <w:rFonts w:eastAsia="Calibri"/>
          <w:color w:val="auto"/>
          <w:sz w:val="27"/>
          <w:szCs w:val="27"/>
          <w:lang w:eastAsia="en-US"/>
        </w:rPr>
        <w:t xml:space="preserve"> (воспитанника),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принятия дополнительных мер по привлечению и закреплению молодых специалистов, выделению средств на </w:t>
      </w:r>
      <w:r w:rsidR="00395B8B">
        <w:rPr>
          <w:rFonts w:eastAsia="Calibri"/>
          <w:color w:val="auto"/>
          <w:sz w:val="27"/>
          <w:szCs w:val="27"/>
          <w:lang w:eastAsia="en-US"/>
        </w:rPr>
        <w:t>оздоровление работников отрасли, приобретение путевок детям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в загородные оздоровительные лагеря, вопросы выделения арендного жилья</w:t>
      </w:r>
      <w:r w:rsidR="00395B8B">
        <w:rPr>
          <w:rFonts w:eastAsia="Calibri"/>
          <w:color w:val="auto"/>
          <w:sz w:val="27"/>
          <w:szCs w:val="27"/>
          <w:lang w:eastAsia="en-US"/>
        </w:rPr>
        <w:t>, льготных ипотечных кредитов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для педагогов. </w:t>
      </w:r>
    </w:p>
    <w:p w14:paraId="038A32CB" w14:textId="74033DEE" w:rsidR="00D641ED" w:rsidRPr="00064AD7" w:rsidRDefault="00FB7BC1" w:rsidP="00064AD7">
      <w:pPr>
        <w:pStyle w:val="a3"/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 w:rsidRPr="00064AD7">
        <w:rPr>
          <w:rFonts w:eastAsia="Calibri"/>
          <w:color w:val="auto"/>
          <w:sz w:val="27"/>
          <w:szCs w:val="27"/>
          <w:lang w:eastAsia="en-US"/>
        </w:rPr>
        <w:t>А</w:t>
      </w:r>
      <w:r w:rsidR="00062ADE" w:rsidRPr="00064AD7">
        <w:rPr>
          <w:rFonts w:eastAsia="Calibri"/>
          <w:color w:val="auto"/>
          <w:sz w:val="27"/>
          <w:szCs w:val="27"/>
          <w:lang w:eastAsia="en-US"/>
        </w:rPr>
        <w:t xml:space="preserve">ктуальным вопросом </w:t>
      </w:r>
      <w:r w:rsidR="00C3374A" w:rsidRPr="00064AD7">
        <w:rPr>
          <w:rFonts w:eastAsia="Calibri"/>
          <w:color w:val="auto"/>
          <w:sz w:val="27"/>
          <w:szCs w:val="27"/>
          <w:lang w:eastAsia="en-US"/>
        </w:rPr>
        <w:t xml:space="preserve">для обсуждения </w:t>
      </w:r>
      <w:r w:rsidR="00062ADE" w:rsidRPr="00064AD7">
        <w:rPr>
          <w:rFonts w:eastAsia="Calibri"/>
          <w:color w:val="auto"/>
          <w:sz w:val="27"/>
          <w:szCs w:val="27"/>
          <w:lang w:eastAsia="en-US"/>
        </w:rPr>
        <w:t>в Год педагога и наставника явля</w:t>
      </w:r>
      <w:r w:rsidR="00395B8B">
        <w:rPr>
          <w:rFonts w:eastAsia="Calibri"/>
          <w:color w:val="auto"/>
          <w:sz w:val="27"/>
          <w:szCs w:val="27"/>
          <w:lang w:eastAsia="en-US"/>
        </w:rPr>
        <w:t>ю</w:t>
      </w:r>
      <w:r w:rsidR="00062ADE" w:rsidRPr="00064AD7">
        <w:rPr>
          <w:rFonts w:eastAsia="Calibri"/>
          <w:color w:val="auto"/>
          <w:sz w:val="27"/>
          <w:szCs w:val="27"/>
          <w:lang w:eastAsia="en-US"/>
        </w:rPr>
        <w:t>тся</w:t>
      </w:r>
      <w:r w:rsidR="00395B8B">
        <w:rPr>
          <w:rFonts w:eastAsia="Calibri"/>
          <w:color w:val="auto"/>
          <w:sz w:val="27"/>
          <w:szCs w:val="27"/>
          <w:lang w:eastAsia="en-US"/>
        </w:rPr>
        <w:t xml:space="preserve"> меры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совершенствовани</w:t>
      </w:r>
      <w:r w:rsidR="00395B8B">
        <w:rPr>
          <w:rFonts w:eastAsia="Calibri"/>
          <w:color w:val="auto"/>
          <w:sz w:val="27"/>
          <w:szCs w:val="27"/>
          <w:lang w:eastAsia="en-US"/>
        </w:rPr>
        <w:t>я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форм наставничества молодых</w:t>
      </w:r>
      <w:r w:rsidR="00395B8B">
        <w:rPr>
          <w:rFonts w:eastAsia="Calibri"/>
          <w:color w:val="auto"/>
          <w:sz w:val="27"/>
          <w:szCs w:val="27"/>
          <w:lang w:eastAsia="en-US"/>
        </w:rPr>
        <w:t>, аттестаци</w:t>
      </w:r>
      <w:r w:rsidR="00E418AF">
        <w:rPr>
          <w:rFonts w:eastAsia="Calibri"/>
          <w:color w:val="auto"/>
          <w:sz w:val="27"/>
          <w:szCs w:val="27"/>
          <w:lang w:eastAsia="en-US"/>
        </w:rPr>
        <w:t>я педагогических и руководящих работников</w:t>
      </w:r>
      <w:r w:rsidR="00062ADE" w:rsidRPr="00064AD7">
        <w:rPr>
          <w:rFonts w:eastAsia="Calibri"/>
          <w:color w:val="auto"/>
          <w:sz w:val="27"/>
          <w:szCs w:val="27"/>
          <w:lang w:eastAsia="en-US"/>
        </w:rPr>
        <w:t>.</w:t>
      </w:r>
      <w:r w:rsidR="00B0223C" w:rsidRPr="00064AD7">
        <w:rPr>
          <w:rFonts w:eastAsia="Calibri"/>
          <w:color w:val="auto"/>
          <w:sz w:val="27"/>
          <w:szCs w:val="27"/>
          <w:lang w:eastAsia="en-US"/>
        </w:rPr>
        <w:t xml:space="preserve"> Профсоюзным комитетам необходимо организовать активное и заинтересованное участие </w:t>
      </w:r>
      <w:r w:rsidR="00816407">
        <w:rPr>
          <w:rFonts w:eastAsia="Calibri"/>
          <w:color w:val="auto"/>
          <w:sz w:val="27"/>
          <w:szCs w:val="27"/>
          <w:lang w:eastAsia="en-US"/>
        </w:rPr>
        <w:br/>
      </w:r>
      <w:r w:rsidR="00B0223C" w:rsidRPr="00064AD7">
        <w:rPr>
          <w:rFonts w:eastAsia="Calibri"/>
          <w:color w:val="auto"/>
          <w:sz w:val="27"/>
          <w:szCs w:val="27"/>
          <w:lang w:eastAsia="en-US"/>
        </w:rPr>
        <w:t>во Всероссийской акции профсоюзов членов Советов молодых педагогов и наставников. Выработанные в ходе собраний и заседаний трехсторонних комиссий предложения по принятию дополнительных мер социальной поддержки молодых специалистов и наставников в образовательных организациях предложено направить в адр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 xml:space="preserve">ес администрации муниципалитета. </w:t>
      </w:r>
      <w:r w:rsidR="00E418AF">
        <w:rPr>
          <w:rFonts w:eastAsia="Calibri"/>
          <w:color w:val="auto"/>
          <w:sz w:val="27"/>
          <w:szCs w:val="27"/>
          <w:lang w:eastAsia="en-US"/>
        </w:rPr>
        <w:br/>
        <w:t>В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 xml:space="preserve"> каждой первичной организации Профсоюза пройдут </w:t>
      </w:r>
      <w:r w:rsidR="001E3D33" w:rsidRPr="00064AD7">
        <w:rPr>
          <w:rFonts w:eastAsia="Calibri"/>
          <w:color w:val="auto"/>
          <w:sz w:val="27"/>
          <w:szCs w:val="27"/>
          <w:lang w:eastAsia="en-US"/>
        </w:rPr>
        <w:t xml:space="preserve">отдельные </w:t>
      </w:r>
      <w:r w:rsidR="00526E8B" w:rsidRPr="00064AD7">
        <w:rPr>
          <w:rFonts w:eastAsia="Calibri"/>
          <w:color w:val="auto"/>
          <w:sz w:val="27"/>
          <w:szCs w:val="27"/>
          <w:lang w:eastAsia="en-US"/>
        </w:rPr>
        <w:t xml:space="preserve">мероприятия </w:t>
      </w:r>
      <w:r w:rsidR="00E418AF">
        <w:rPr>
          <w:rFonts w:eastAsia="Calibri"/>
          <w:color w:val="auto"/>
          <w:sz w:val="27"/>
          <w:szCs w:val="27"/>
          <w:lang w:eastAsia="en-US"/>
        </w:rPr>
        <w:br/>
      </w:r>
      <w:r w:rsidR="00526E8B" w:rsidRPr="00064AD7">
        <w:rPr>
          <w:rFonts w:eastAsia="Calibri"/>
          <w:color w:val="auto"/>
          <w:sz w:val="27"/>
          <w:szCs w:val="27"/>
          <w:lang w:eastAsia="en-US"/>
        </w:rPr>
        <w:t>с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 xml:space="preserve"> учащимися, детьми</w:t>
      </w:r>
      <w:r w:rsidR="001E3D33" w:rsidRPr="00064AD7">
        <w:rPr>
          <w:rFonts w:eastAsia="Calibri"/>
          <w:color w:val="auto"/>
          <w:sz w:val="27"/>
          <w:szCs w:val="27"/>
          <w:lang w:eastAsia="en-US"/>
        </w:rPr>
        <w:t>, студентами</w:t>
      </w:r>
      <w:r w:rsidR="00704A3D" w:rsidRPr="00064AD7">
        <w:rPr>
          <w:rFonts w:eastAsia="Calibri"/>
          <w:color w:val="auto"/>
          <w:sz w:val="27"/>
          <w:szCs w:val="27"/>
          <w:lang w:eastAsia="en-US"/>
        </w:rPr>
        <w:t xml:space="preserve">: </w:t>
      </w:r>
      <w:r w:rsidR="001E3D33" w:rsidRPr="00064AD7">
        <w:rPr>
          <w:rFonts w:eastAsia="Calibri"/>
          <w:color w:val="auto"/>
          <w:sz w:val="27"/>
          <w:szCs w:val="27"/>
          <w:lang w:eastAsia="en-US"/>
        </w:rPr>
        <w:t>профсоюзные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 xml:space="preserve"> урок</w:t>
      </w:r>
      <w:r w:rsidR="001E3D33" w:rsidRPr="00064AD7">
        <w:rPr>
          <w:rFonts w:eastAsia="Calibri"/>
          <w:color w:val="auto"/>
          <w:sz w:val="27"/>
          <w:szCs w:val="27"/>
          <w:lang w:eastAsia="en-US"/>
        </w:rPr>
        <w:t>и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>, круглы</w:t>
      </w:r>
      <w:r w:rsidR="001E3D33" w:rsidRPr="00064AD7">
        <w:rPr>
          <w:rFonts w:eastAsia="Calibri"/>
          <w:color w:val="auto"/>
          <w:sz w:val="27"/>
          <w:szCs w:val="27"/>
          <w:lang w:eastAsia="en-US"/>
        </w:rPr>
        <w:t>е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 xml:space="preserve"> стол</w:t>
      </w:r>
      <w:r w:rsidR="001E3D33" w:rsidRPr="00064AD7">
        <w:rPr>
          <w:rFonts w:eastAsia="Calibri"/>
          <w:color w:val="auto"/>
          <w:sz w:val="27"/>
          <w:szCs w:val="27"/>
          <w:lang w:eastAsia="en-US"/>
        </w:rPr>
        <w:t>ы</w:t>
      </w:r>
      <w:r w:rsidR="00D641ED" w:rsidRPr="00064AD7">
        <w:rPr>
          <w:rFonts w:eastAsia="Calibri"/>
          <w:color w:val="auto"/>
          <w:sz w:val="27"/>
          <w:szCs w:val="27"/>
          <w:lang w:eastAsia="en-US"/>
        </w:rPr>
        <w:t>, встреч</w:t>
      </w:r>
      <w:r w:rsidR="001E3D33" w:rsidRPr="00064AD7">
        <w:rPr>
          <w:rFonts w:eastAsia="Calibri"/>
          <w:color w:val="auto"/>
          <w:sz w:val="27"/>
          <w:szCs w:val="27"/>
          <w:lang w:eastAsia="en-US"/>
        </w:rPr>
        <w:t>и с ветеранами.</w:t>
      </w:r>
    </w:p>
    <w:p w14:paraId="67CB360A" w14:textId="26BF547C" w:rsidR="00602809" w:rsidRPr="00064AD7" w:rsidRDefault="00B0223C" w:rsidP="00064AD7">
      <w:pPr>
        <w:pStyle w:val="a3"/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 w:rsidRPr="00064AD7">
        <w:rPr>
          <w:rFonts w:eastAsia="Calibri"/>
          <w:color w:val="auto"/>
          <w:sz w:val="27"/>
          <w:szCs w:val="27"/>
          <w:lang w:eastAsia="en-US"/>
        </w:rPr>
        <w:t xml:space="preserve">В свете реализации Указа Главы Республики Марий Эл от 10.05. 2023 года №94 «О мерах по обеспечению развития социального партнерства в сфере труда на территории Республики Марий Эл» необходимо 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инициировать принятие решения по укреплению принципов социального партнерства во взаимодействии профсоюзных организаций, органов влас</w:t>
      </w:r>
      <w:r w:rsidR="00912B16" w:rsidRPr="00064AD7">
        <w:rPr>
          <w:rFonts w:eastAsia="Calibri"/>
          <w:color w:val="auto"/>
          <w:sz w:val="27"/>
          <w:szCs w:val="27"/>
          <w:lang w:eastAsia="en-US"/>
        </w:rPr>
        <w:t xml:space="preserve">ти и объединений работодателей </w:t>
      </w:r>
      <w:r w:rsidR="00064AD7">
        <w:rPr>
          <w:rFonts w:eastAsia="Calibri"/>
          <w:color w:val="auto"/>
          <w:sz w:val="27"/>
          <w:szCs w:val="27"/>
          <w:lang w:eastAsia="en-US"/>
        </w:rPr>
        <w:br/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>по обеспечению единства и солидарности в решении принципиально важных экономических и социальных задач</w:t>
      </w:r>
      <w:r w:rsidR="00E418AF">
        <w:rPr>
          <w:rFonts w:eastAsia="Calibri"/>
          <w:color w:val="auto"/>
          <w:sz w:val="27"/>
          <w:szCs w:val="27"/>
          <w:lang w:eastAsia="en-US"/>
        </w:rPr>
        <w:t>, укреплению и росту профсоюзных рядов</w:t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E418AF">
        <w:rPr>
          <w:rFonts w:eastAsia="Calibri"/>
          <w:color w:val="auto"/>
          <w:sz w:val="27"/>
          <w:szCs w:val="27"/>
          <w:lang w:eastAsia="en-US"/>
        </w:rPr>
        <w:br/>
      </w:r>
      <w:r w:rsidR="00602809" w:rsidRPr="00064AD7">
        <w:rPr>
          <w:rFonts w:eastAsia="Calibri"/>
          <w:color w:val="auto"/>
          <w:sz w:val="27"/>
          <w:szCs w:val="27"/>
          <w:lang w:eastAsia="en-US"/>
        </w:rPr>
        <w:t xml:space="preserve">в отрасли </w:t>
      </w:r>
      <w:r w:rsidRPr="00064AD7">
        <w:rPr>
          <w:rFonts w:eastAsia="Calibri"/>
          <w:color w:val="auto"/>
          <w:sz w:val="27"/>
          <w:szCs w:val="27"/>
          <w:lang w:eastAsia="en-US"/>
        </w:rPr>
        <w:t>образования.</w:t>
      </w:r>
    </w:p>
    <w:p w14:paraId="79E5027C" w14:textId="77777777" w:rsidR="00E22589" w:rsidRPr="00064AD7" w:rsidRDefault="00526E8B" w:rsidP="00064A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64AD7">
        <w:rPr>
          <w:rFonts w:ascii="Times New Roman" w:hAnsi="Times New Roman" w:cs="Times New Roman"/>
          <w:sz w:val="27"/>
          <w:szCs w:val="27"/>
        </w:rPr>
        <w:t>Республиканская отраслевая трехсторонняя комиссия по регулированию социально-трудовых отношений решает:</w:t>
      </w:r>
    </w:p>
    <w:p w14:paraId="619D3B9E" w14:textId="0A5A7F05" w:rsidR="00FA6406" w:rsidRPr="00064AD7" w:rsidRDefault="00FA6406" w:rsidP="00064AD7">
      <w:pPr>
        <w:pStyle w:val="a3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064AD7">
        <w:rPr>
          <w:sz w:val="27"/>
          <w:szCs w:val="27"/>
        </w:rPr>
        <w:t>Информаци</w:t>
      </w:r>
      <w:r w:rsidR="00064AD7" w:rsidRPr="00064AD7">
        <w:rPr>
          <w:sz w:val="27"/>
          <w:szCs w:val="27"/>
        </w:rPr>
        <w:t xml:space="preserve">и Майорова А.И., председателя Профобъединения Республики Марий Эл, Пуртовой Л.В., председателя Региональной организации Общероссийского Профсоюза образования в Республике Марий Эл </w:t>
      </w:r>
      <w:r w:rsidR="00E418AF">
        <w:rPr>
          <w:sz w:val="27"/>
          <w:szCs w:val="27"/>
        </w:rPr>
        <w:t>«</w:t>
      </w:r>
      <w:r w:rsidR="00E418AF" w:rsidRPr="00E418AF">
        <w:rPr>
          <w:bCs/>
          <w:sz w:val="27"/>
          <w:szCs w:val="27"/>
        </w:rPr>
        <w:t>Об участии образовательных организаций во Всемирном дне действий «За достойный труд»</w:t>
      </w:r>
      <w:r w:rsidR="00E418AF" w:rsidRPr="00A70011">
        <w:rPr>
          <w:b/>
          <w:sz w:val="27"/>
          <w:szCs w:val="27"/>
        </w:rPr>
        <w:t xml:space="preserve"> </w:t>
      </w:r>
      <w:r w:rsidRPr="00064AD7">
        <w:rPr>
          <w:sz w:val="27"/>
          <w:szCs w:val="27"/>
        </w:rPr>
        <w:t>принять к сведению</w:t>
      </w:r>
      <w:r w:rsidR="00064AD7" w:rsidRPr="00064AD7">
        <w:rPr>
          <w:sz w:val="27"/>
          <w:szCs w:val="27"/>
        </w:rPr>
        <w:t>.</w:t>
      </w:r>
    </w:p>
    <w:p w14:paraId="6804FDE1" w14:textId="77777777" w:rsidR="00526E8B" w:rsidRPr="00064AD7" w:rsidRDefault="005E5191" w:rsidP="00064AD7">
      <w:pPr>
        <w:pStyle w:val="a3"/>
        <w:numPr>
          <w:ilvl w:val="0"/>
          <w:numId w:val="2"/>
        </w:numPr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 w:rsidRPr="00064AD7">
        <w:rPr>
          <w:rFonts w:eastAsia="Calibri"/>
          <w:color w:val="auto"/>
          <w:sz w:val="27"/>
          <w:szCs w:val="27"/>
          <w:lang w:eastAsia="en-US"/>
        </w:rPr>
        <w:t xml:space="preserve">Координаторам сторон провести необходимую организаторскую работу и </w:t>
      </w:r>
      <w:r w:rsidR="00DC6AD5" w:rsidRPr="00064AD7">
        <w:rPr>
          <w:rFonts w:eastAsia="Calibri"/>
          <w:color w:val="auto"/>
          <w:sz w:val="27"/>
          <w:szCs w:val="27"/>
          <w:lang w:eastAsia="en-US"/>
        </w:rPr>
        <w:t>принять активное участие</w:t>
      </w:r>
      <w:r w:rsidRPr="00064AD7">
        <w:rPr>
          <w:rFonts w:eastAsia="Calibri"/>
          <w:color w:val="auto"/>
          <w:sz w:val="27"/>
          <w:szCs w:val="27"/>
          <w:lang w:eastAsia="en-US"/>
        </w:rPr>
        <w:t xml:space="preserve"> в перечисленных мероприятиях в рамках Всемирного дня действий</w:t>
      </w:r>
      <w:r w:rsidR="00DC6AD5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Pr="00064AD7">
        <w:rPr>
          <w:rFonts w:eastAsia="Calibri"/>
          <w:color w:val="auto"/>
          <w:sz w:val="27"/>
          <w:szCs w:val="27"/>
          <w:lang w:eastAsia="en-US"/>
        </w:rPr>
        <w:t>«За достойный труд!»</w:t>
      </w:r>
      <w:r w:rsidR="00DC6AD5" w:rsidRPr="00064AD7">
        <w:rPr>
          <w:rFonts w:eastAsia="Calibri"/>
          <w:color w:val="auto"/>
          <w:sz w:val="27"/>
          <w:szCs w:val="27"/>
          <w:lang w:eastAsia="en-US"/>
        </w:rPr>
        <w:t xml:space="preserve"> </w:t>
      </w:r>
    </w:p>
    <w:p w14:paraId="228C86A5" w14:textId="415DA98F" w:rsidR="00353C53" w:rsidRPr="009935A8" w:rsidRDefault="00E418AF" w:rsidP="00333CD4">
      <w:pPr>
        <w:pStyle w:val="a3"/>
        <w:numPr>
          <w:ilvl w:val="0"/>
          <w:numId w:val="2"/>
        </w:numPr>
        <w:ind w:left="0" w:firstLine="709"/>
        <w:jc w:val="both"/>
        <w:rPr>
          <w:rFonts w:eastAsia="Calibri"/>
          <w:color w:val="auto"/>
          <w:sz w:val="27"/>
          <w:szCs w:val="27"/>
          <w:lang w:eastAsia="en-US"/>
        </w:rPr>
      </w:pPr>
      <w:r>
        <w:rPr>
          <w:rFonts w:eastAsia="Calibri"/>
          <w:color w:val="auto"/>
          <w:sz w:val="27"/>
          <w:szCs w:val="27"/>
          <w:lang w:eastAsia="en-US"/>
        </w:rPr>
        <w:t xml:space="preserve">Комитетам обобщить </w:t>
      </w:r>
      <w:r w:rsidRPr="009935A8">
        <w:rPr>
          <w:rFonts w:eastAsia="Calibri"/>
          <w:color w:val="auto"/>
          <w:sz w:val="27"/>
          <w:szCs w:val="27"/>
          <w:lang w:eastAsia="en-US"/>
        </w:rPr>
        <w:t>предложения</w:t>
      </w:r>
      <w:r>
        <w:rPr>
          <w:rFonts w:eastAsia="Calibri"/>
          <w:color w:val="auto"/>
          <w:sz w:val="27"/>
          <w:szCs w:val="27"/>
          <w:lang w:eastAsia="en-US"/>
        </w:rPr>
        <w:t xml:space="preserve">, высказанные </w:t>
      </w:r>
      <w:r w:rsidRPr="009935A8">
        <w:rPr>
          <w:rFonts w:eastAsia="Calibri"/>
          <w:color w:val="auto"/>
          <w:sz w:val="27"/>
          <w:szCs w:val="27"/>
          <w:lang w:eastAsia="en-US"/>
        </w:rPr>
        <w:t xml:space="preserve">на </w:t>
      </w:r>
      <w:r>
        <w:rPr>
          <w:rFonts w:eastAsia="Calibri"/>
          <w:color w:val="auto"/>
          <w:sz w:val="27"/>
          <w:szCs w:val="27"/>
          <w:lang w:eastAsia="en-US"/>
        </w:rPr>
        <w:t xml:space="preserve">профсоюзных </w:t>
      </w:r>
      <w:r w:rsidRPr="009935A8">
        <w:rPr>
          <w:rFonts w:eastAsia="Calibri"/>
          <w:color w:val="auto"/>
          <w:sz w:val="27"/>
          <w:szCs w:val="27"/>
          <w:lang w:eastAsia="en-US"/>
        </w:rPr>
        <w:t>собраниях с единой повесткой дня «Социальное партнерство – гарантия достойного труда!»</w:t>
      </w:r>
      <w:r>
        <w:rPr>
          <w:rFonts w:eastAsia="Calibri"/>
          <w:color w:val="auto"/>
          <w:sz w:val="27"/>
          <w:szCs w:val="27"/>
          <w:lang w:eastAsia="en-US"/>
        </w:rPr>
        <w:t>,</w:t>
      </w:r>
      <w:r w:rsidR="00CA0F89" w:rsidRPr="009935A8">
        <w:rPr>
          <w:rFonts w:eastAsia="Calibri"/>
          <w:color w:val="auto"/>
          <w:sz w:val="27"/>
          <w:szCs w:val="27"/>
          <w:lang w:eastAsia="en-US"/>
        </w:rPr>
        <w:t xml:space="preserve"> заседаниях двух-трехсторонних отраслевых комиссий</w:t>
      </w:r>
      <w:r>
        <w:rPr>
          <w:rFonts w:eastAsia="Calibri"/>
          <w:color w:val="auto"/>
          <w:sz w:val="27"/>
          <w:szCs w:val="27"/>
          <w:lang w:eastAsia="en-US"/>
        </w:rPr>
        <w:t>, составить план по их реализации</w:t>
      </w:r>
      <w:r w:rsidR="00816407">
        <w:rPr>
          <w:rFonts w:eastAsia="Calibri"/>
          <w:color w:val="auto"/>
          <w:sz w:val="27"/>
          <w:szCs w:val="27"/>
          <w:lang w:eastAsia="en-US"/>
        </w:rPr>
        <w:t xml:space="preserve">, предложения </w:t>
      </w:r>
      <w:r w:rsidR="00CA0F89" w:rsidRPr="009935A8">
        <w:rPr>
          <w:rFonts w:eastAsia="Calibri"/>
          <w:color w:val="auto"/>
          <w:sz w:val="27"/>
          <w:szCs w:val="27"/>
          <w:lang w:eastAsia="en-US"/>
        </w:rPr>
        <w:t>направить</w:t>
      </w:r>
      <w:r w:rsidR="00816407">
        <w:rPr>
          <w:rFonts w:eastAsia="Calibri"/>
          <w:color w:val="auto"/>
          <w:sz w:val="27"/>
          <w:szCs w:val="27"/>
          <w:lang w:eastAsia="en-US"/>
        </w:rPr>
        <w:t xml:space="preserve"> для включения</w:t>
      </w:r>
      <w:r w:rsidR="00CA0F89" w:rsidRPr="009935A8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816407">
        <w:rPr>
          <w:rFonts w:eastAsia="Calibri"/>
          <w:color w:val="auto"/>
          <w:sz w:val="27"/>
          <w:szCs w:val="27"/>
          <w:lang w:eastAsia="en-US"/>
        </w:rPr>
        <w:br/>
      </w:r>
      <w:r w:rsidR="00CA0F89" w:rsidRPr="009935A8">
        <w:rPr>
          <w:rFonts w:eastAsia="Calibri"/>
          <w:color w:val="auto"/>
          <w:sz w:val="27"/>
          <w:szCs w:val="27"/>
          <w:lang w:eastAsia="en-US"/>
        </w:rPr>
        <w:t>в проект отраслевого Соглашения</w:t>
      </w:r>
      <w:r w:rsidR="00816407">
        <w:rPr>
          <w:rFonts w:eastAsia="Calibri"/>
          <w:color w:val="auto"/>
          <w:sz w:val="27"/>
          <w:szCs w:val="27"/>
          <w:lang w:eastAsia="en-US"/>
        </w:rPr>
        <w:t>,</w:t>
      </w:r>
      <w:r w:rsidR="00CA0F89" w:rsidRPr="009935A8">
        <w:rPr>
          <w:rFonts w:eastAsia="Calibri"/>
          <w:color w:val="auto"/>
          <w:sz w:val="27"/>
          <w:szCs w:val="27"/>
          <w:lang w:eastAsia="en-US"/>
        </w:rPr>
        <w:t xml:space="preserve"> </w:t>
      </w:r>
      <w:r w:rsidR="00816407">
        <w:rPr>
          <w:rFonts w:eastAsia="Calibri"/>
          <w:color w:val="auto"/>
          <w:sz w:val="27"/>
          <w:szCs w:val="27"/>
          <w:lang w:eastAsia="en-US"/>
        </w:rPr>
        <w:t xml:space="preserve">через депутатов Государственного Собрания Республики Марий Эл – в </w:t>
      </w:r>
      <w:r w:rsidR="00CA0F89" w:rsidRPr="009935A8">
        <w:rPr>
          <w:rFonts w:eastAsia="Calibri"/>
          <w:color w:val="auto"/>
          <w:sz w:val="27"/>
          <w:szCs w:val="27"/>
          <w:lang w:eastAsia="en-US"/>
        </w:rPr>
        <w:t>проект консолидированного бюджета на 2024 год.</w:t>
      </w:r>
    </w:p>
    <w:tbl>
      <w:tblPr>
        <w:tblpPr w:leftFromText="180" w:rightFromText="180" w:vertAnchor="text" w:horzAnchor="margin" w:tblpXSpec="center" w:tblpY="234"/>
        <w:tblW w:w="9420" w:type="dxa"/>
        <w:tblLook w:val="04A0" w:firstRow="1" w:lastRow="0" w:firstColumn="1" w:lastColumn="0" w:noHBand="0" w:noVBand="1"/>
      </w:tblPr>
      <w:tblGrid>
        <w:gridCol w:w="3140"/>
        <w:gridCol w:w="3140"/>
        <w:gridCol w:w="3140"/>
      </w:tblGrid>
      <w:tr w:rsidR="004D4D3D" w:rsidRPr="001C2337" w14:paraId="5618B502" w14:textId="77777777" w:rsidTr="002C15A8">
        <w:tc>
          <w:tcPr>
            <w:tcW w:w="3140" w:type="dxa"/>
          </w:tcPr>
          <w:p w14:paraId="04161C9F" w14:textId="77777777" w:rsidR="004D4D3D" w:rsidRPr="004D4D3D" w:rsidRDefault="004D4D3D" w:rsidP="004D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 xml:space="preserve">Министр образования </w:t>
            </w:r>
            <w:r w:rsidRPr="004D4D3D">
              <w:rPr>
                <w:rFonts w:ascii="Times New Roman" w:hAnsi="Times New Roman" w:cs="Times New Roman"/>
                <w:sz w:val="27"/>
                <w:szCs w:val="27"/>
              </w:rPr>
              <w:br/>
              <w:t>и науки Республики Марий Эл</w:t>
            </w: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  <w:p w14:paraId="5F54A779" w14:textId="77777777" w:rsidR="004D4D3D" w:rsidRPr="004D4D3D" w:rsidRDefault="004D4D3D" w:rsidP="004D4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DA9B123" w14:textId="77777777" w:rsidR="004D4D3D" w:rsidRPr="004D4D3D" w:rsidRDefault="004D4D3D" w:rsidP="004D4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1FD5FF0" w14:textId="77777777" w:rsidR="004D4D3D" w:rsidRPr="004D4D3D" w:rsidRDefault="004D4D3D" w:rsidP="004D4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05633F4" w14:textId="77777777" w:rsidR="004D4D3D" w:rsidRPr="004D4D3D" w:rsidRDefault="004D4D3D" w:rsidP="004D4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6141992" w14:textId="77777777" w:rsidR="004D4D3D" w:rsidRPr="004D4D3D" w:rsidRDefault="004D4D3D" w:rsidP="004D4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 xml:space="preserve">______Л.А. </w:t>
            </w:r>
            <w:proofErr w:type="spellStart"/>
            <w:r w:rsidRPr="004D4D3D">
              <w:rPr>
                <w:rFonts w:ascii="Times New Roman" w:hAnsi="Times New Roman" w:cs="Times New Roman"/>
                <w:sz w:val="27"/>
                <w:szCs w:val="27"/>
              </w:rPr>
              <w:t>Ревуцкая</w:t>
            </w:r>
            <w:proofErr w:type="spellEnd"/>
          </w:p>
        </w:tc>
        <w:tc>
          <w:tcPr>
            <w:tcW w:w="3140" w:type="dxa"/>
          </w:tcPr>
          <w:p w14:paraId="3C25BF3F" w14:textId="77777777" w:rsidR="004D4D3D" w:rsidRPr="004D4D3D" w:rsidRDefault="004D4D3D" w:rsidP="004D4D3D">
            <w:pPr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 w:cs="Times New Roman"/>
                <w:sz w:val="27"/>
                <w:szCs w:val="27"/>
              </w:rPr>
            </w:pP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</w:t>
            </w:r>
          </w:p>
          <w:p w14:paraId="0F269920" w14:textId="77777777" w:rsidR="004D4D3D" w:rsidRPr="004D4D3D" w:rsidRDefault="004D4D3D" w:rsidP="004D4D3D">
            <w:pPr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 w:cs="Times New Roman"/>
                <w:sz w:val="27"/>
                <w:szCs w:val="27"/>
              </w:rPr>
            </w:pP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>Региональной организации Общероссийского Профсоюза образования в Республике Марий Эл</w:t>
            </w:r>
          </w:p>
          <w:p w14:paraId="56CD0DCE" w14:textId="77777777" w:rsidR="004D4D3D" w:rsidRPr="004D4D3D" w:rsidRDefault="004D4D3D" w:rsidP="004D4D3D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139785FC" w14:textId="77777777" w:rsidR="004D4D3D" w:rsidRPr="004D4D3D" w:rsidRDefault="004D4D3D" w:rsidP="004D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>_________Л.В. Пуртова</w:t>
            </w:r>
          </w:p>
        </w:tc>
        <w:tc>
          <w:tcPr>
            <w:tcW w:w="3140" w:type="dxa"/>
          </w:tcPr>
          <w:p w14:paraId="36FBC879" w14:textId="77777777" w:rsidR="004D4D3D" w:rsidRPr="004D4D3D" w:rsidRDefault="004D4D3D" w:rsidP="00816407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>Председатель Объединения работодателей образовательных организаций в Республике Марий Эл</w:t>
            </w:r>
          </w:p>
          <w:p w14:paraId="74469F13" w14:textId="77777777" w:rsidR="004D4D3D" w:rsidRPr="004D4D3D" w:rsidRDefault="004D4D3D" w:rsidP="004D4D3D">
            <w:pPr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545182EE" w14:textId="77777777" w:rsidR="004D4D3D" w:rsidRPr="004D4D3D" w:rsidRDefault="004D4D3D" w:rsidP="004D4D3D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D4D3D">
              <w:rPr>
                <w:rFonts w:ascii="Times New Roman" w:hAnsi="Times New Roman" w:cs="Times New Roman"/>
                <w:sz w:val="27"/>
                <w:szCs w:val="27"/>
              </w:rPr>
              <w:t>______Г.Е. Пейсахович</w:t>
            </w:r>
          </w:p>
        </w:tc>
      </w:tr>
    </w:tbl>
    <w:p w14:paraId="0CE4F1AF" w14:textId="77777777" w:rsidR="00E22589" w:rsidRDefault="00E22589" w:rsidP="00B0223C">
      <w:pPr>
        <w:pStyle w:val="a3"/>
        <w:ind w:left="0" w:firstLine="709"/>
        <w:jc w:val="both"/>
        <w:rPr>
          <w:rFonts w:eastAsia="Calibri"/>
          <w:color w:val="auto"/>
          <w:lang w:eastAsia="en-US"/>
        </w:rPr>
      </w:pPr>
    </w:p>
    <w:sectPr w:rsidR="00E22589" w:rsidSect="0081640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1102A"/>
    <w:multiLevelType w:val="hybridMultilevel"/>
    <w:tmpl w:val="7234C2B0"/>
    <w:lvl w:ilvl="0" w:tplc="7D1E7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C8416F"/>
    <w:multiLevelType w:val="hybridMultilevel"/>
    <w:tmpl w:val="C646E8F8"/>
    <w:lvl w:ilvl="0" w:tplc="F50EDC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9B3"/>
    <w:rsid w:val="00011236"/>
    <w:rsid w:val="00023AA9"/>
    <w:rsid w:val="00024630"/>
    <w:rsid w:val="00062ADE"/>
    <w:rsid w:val="00064AD7"/>
    <w:rsid w:val="00084D55"/>
    <w:rsid w:val="000A11F4"/>
    <w:rsid w:val="00187C07"/>
    <w:rsid w:val="001D31A8"/>
    <w:rsid w:val="001E3D33"/>
    <w:rsid w:val="00353C53"/>
    <w:rsid w:val="00395B8B"/>
    <w:rsid w:val="00395FA5"/>
    <w:rsid w:val="003A0F73"/>
    <w:rsid w:val="003F222B"/>
    <w:rsid w:val="00444466"/>
    <w:rsid w:val="004C51A8"/>
    <w:rsid w:val="004C7449"/>
    <w:rsid w:val="004D4D3D"/>
    <w:rsid w:val="00526E8B"/>
    <w:rsid w:val="0056655B"/>
    <w:rsid w:val="005A72CB"/>
    <w:rsid w:val="005E5191"/>
    <w:rsid w:val="00602809"/>
    <w:rsid w:val="00606930"/>
    <w:rsid w:val="00616B11"/>
    <w:rsid w:val="006505F7"/>
    <w:rsid w:val="00671EB0"/>
    <w:rsid w:val="006C6A25"/>
    <w:rsid w:val="00704A3D"/>
    <w:rsid w:val="007266C4"/>
    <w:rsid w:val="008001DD"/>
    <w:rsid w:val="00801233"/>
    <w:rsid w:val="00816407"/>
    <w:rsid w:val="0082098E"/>
    <w:rsid w:val="008771DC"/>
    <w:rsid w:val="008A510A"/>
    <w:rsid w:val="008B595D"/>
    <w:rsid w:val="008D338E"/>
    <w:rsid w:val="00912B16"/>
    <w:rsid w:val="00940EEA"/>
    <w:rsid w:val="009935A8"/>
    <w:rsid w:val="009B67CD"/>
    <w:rsid w:val="009C1DF2"/>
    <w:rsid w:val="009D7766"/>
    <w:rsid w:val="00A534F7"/>
    <w:rsid w:val="00A70011"/>
    <w:rsid w:val="00AB04F3"/>
    <w:rsid w:val="00AE1D01"/>
    <w:rsid w:val="00B0223C"/>
    <w:rsid w:val="00B10EF8"/>
    <w:rsid w:val="00BA49B3"/>
    <w:rsid w:val="00C05255"/>
    <w:rsid w:val="00C3374A"/>
    <w:rsid w:val="00CA0F89"/>
    <w:rsid w:val="00D0012E"/>
    <w:rsid w:val="00D14314"/>
    <w:rsid w:val="00D40A3E"/>
    <w:rsid w:val="00D641ED"/>
    <w:rsid w:val="00D86284"/>
    <w:rsid w:val="00DB5DA9"/>
    <w:rsid w:val="00DC6AD5"/>
    <w:rsid w:val="00E010D6"/>
    <w:rsid w:val="00E22589"/>
    <w:rsid w:val="00E418AF"/>
    <w:rsid w:val="00E65249"/>
    <w:rsid w:val="00ED7090"/>
    <w:rsid w:val="00F5615B"/>
    <w:rsid w:val="00F704FE"/>
    <w:rsid w:val="00F76541"/>
    <w:rsid w:val="00F82BD2"/>
    <w:rsid w:val="00FA6406"/>
    <w:rsid w:val="00FB7BC1"/>
    <w:rsid w:val="00FF2889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41F6"/>
  <w15:chartTrackingRefBased/>
  <w15:docId w15:val="{90D12631-E9D5-4833-AA0D-512733AA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5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5FA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4C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letova1957@mail.ru</cp:lastModifiedBy>
  <cp:revision>59</cp:revision>
  <cp:lastPrinted>2023-09-26T13:16:00Z</cp:lastPrinted>
  <dcterms:created xsi:type="dcterms:W3CDTF">2023-09-26T07:46:00Z</dcterms:created>
  <dcterms:modified xsi:type="dcterms:W3CDTF">2023-10-03T08:53:00Z</dcterms:modified>
</cp:coreProperties>
</file>